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0732" w:rsidRPr="00411DCB" w:rsidRDefault="00D63864" w:rsidP="0061410B">
      <w:pPr>
        <w:spacing w:after="0" w:line="240" w:lineRule="auto"/>
        <w:rPr>
          <w:b/>
          <w:color w:val="1B4298"/>
          <w:sz w:val="28"/>
          <w:szCs w:val="20"/>
        </w:rPr>
      </w:pPr>
      <w:r w:rsidRPr="00411DCB">
        <w:rPr>
          <w:b/>
          <w:color w:val="1B4298"/>
          <w:sz w:val="28"/>
          <w:szCs w:val="20"/>
        </w:rPr>
        <w:t>SPECIAL WARRANTY DEED</w:t>
      </w:r>
    </w:p>
    <w:p w:rsidR="00411DCB" w:rsidRPr="00C05FAC" w:rsidRDefault="00411DCB" w:rsidP="0061410B">
      <w:pPr>
        <w:spacing w:after="0" w:line="240" w:lineRule="auto"/>
        <w:rPr>
          <w:color w:val="1B4298"/>
          <w:sz w:val="28"/>
          <w:szCs w:val="20"/>
        </w:rPr>
      </w:pPr>
    </w:p>
    <w:p w:rsidR="008F425E" w:rsidRPr="00B91004" w:rsidRDefault="00D63864" w:rsidP="0061410B">
      <w:pPr>
        <w:spacing w:after="0" w:line="240" w:lineRule="auto"/>
        <w:jc w:val="both"/>
      </w:pPr>
      <w:r w:rsidRPr="00D63864">
        <w:t>File No:</w:t>
      </w:r>
      <w:r w:rsidR="00100732" w:rsidRPr="00B91004">
        <w:tab/>
      </w:r>
      <w:r w:rsidR="005D357C" w:rsidRPr="00F87864">
        <w:rPr>
          <w:b/>
          <w:color w:val="0070C0"/>
        </w:rPr>
        <w:fldChar w:fldCharType="begin">
          <w:ffData>
            <w:name w:val="Text3"/>
            <w:enabled/>
            <w:calcOnExit w:val="0"/>
            <w:textInput>
              <w:default w:val="enter file no here"/>
            </w:textInput>
          </w:ffData>
        </w:fldChar>
      </w:r>
      <w:bookmarkStart w:id="0" w:name="Text3"/>
      <w:r w:rsidR="005D357C" w:rsidRPr="00F87864">
        <w:rPr>
          <w:b/>
          <w:color w:val="0070C0"/>
        </w:rPr>
        <w:instrText xml:space="preserve"> FORMTEXT </w:instrText>
      </w:r>
      <w:r w:rsidR="005D357C" w:rsidRPr="00F87864">
        <w:rPr>
          <w:b/>
          <w:color w:val="0070C0"/>
        </w:rPr>
      </w:r>
      <w:r w:rsidR="005D357C" w:rsidRPr="00F87864">
        <w:rPr>
          <w:b/>
          <w:color w:val="0070C0"/>
        </w:rPr>
        <w:fldChar w:fldCharType="separate"/>
      </w:r>
      <w:bookmarkStart w:id="1" w:name="_GoBack"/>
      <w:bookmarkEnd w:id="1"/>
      <w:r w:rsidR="005D357C" w:rsidRPr="00F87864">
        <w:rPr>
          <w:b/>
          <w:noProof/>
          <w:color w:val="0070C0"/>
        </w:rPr>
        <w:t>enter file no here</w:t>
      </w:r>
      <w:r w:rsidR="005D357C" w:rsidRPr="00F87864">
        <w:rPr>
          <w:b/>
          <w:color w:val="0070C0"/>
        </w:rPr>
        <w:fldChar w:fldCharType="end"/>
      </w:r>
      <w:bookmarkEnd w:id="0"/>
    </w:p>
    <w:p w:rsidR="00100732" w:rsidRPr="00D63864" w:rsidRDefault="00100732" w:rsidP="0061410B">
      <w:pPr>
        <w:spacing w:after="0" w:line="240" w:lineRule="auto"/>
        <w:jc w:val="both"/>
      </w:pPr>
    </w:p>
    <w:p w:rsidR="008F425E" w:rsidRPr="00D63864" w:rsidRDefault="00D63864" w:rsidP="0061410B">
      <w:pPr>
        <w:spacing w:after="0" w:line="240" w:lineRule="auto"/>
        <w:jc w:val="both"/>
        <w:rPr>
          <w:b/>
          <w:color w:val="1B4298"/>
        </w:rPr>
      </w:pPr>
      <w:r w:rsidRPr="00D63864">
        <w:rPr>
          <w:b/>
          <w:color w:val="1B4298"/>
        </w:rPr>
        <w:t>Chicago Title</w:t>
      </w:r>
    </w:p>
    <w:p w:rsidR="003E402B" w:rsidRPr="003E402B" w:rsidRDefault="003E402B" w:rsidP="003E402B">
      <w:pPr>
        <w:spacing w:after="0" w:line="240" w:lineRule="auto"/>
        <w:jc w:val="both"/>
        <w:rPr>
          <w:b/>
          <w:color w:val="1B4298"/>
        </w:rPr>
      </w:pPr>
      <w:r w:rsidRPr="003E402B">
        <w:rPr>
          <w:b/>
          <w:color w:val="1B4298"/>
        </w:rPr>
        <w:t xml:space="preserve">2441 Warrenville </w:t>
      </w:r>
      <w:r>
        <w:rPr>
          <w:b/>
          <w:color w:val="1B4298"/>
        </w:rPr>
        <w:t>Road, Suite</w:t>
      </w:r>
      <w:r w:rsidRPr="003E402B">
        <w:rPr>
          <w:b/>
          <w:color w:val="1B4298"/>
        </w:rPr>
        <w:t xml:space="preserve"> 100</w:t>
      </w:r>
    </w:p>
    <w:p w:rsidR="008F425E" w:rsidRPr="00B91004" w:rsidRDefault="003E402B" w:rsidP="003E402B">
      <w:pPr>
        <w:spacing w:after="0" w:line="240" w:lineRule="auto"/>
        <w:jc w:val="both"/>
      </w:pPr>
      <w:r w:rsidRPr="003E402B">
        <w:rPr>
          <w:b/>
          <w:color w:val="1B4298"/>
        </w:rPr>
        <w:t>Lisle, IL 60532</w:t>
      </w:r>
    </w:p>
    <w:p w:rsidR="00C05FAC" w:rsidRPr="00B91004" w:rsidRDefault="00C05FAC" w:rsidP="0061410B">
      <w:pPr>
        <w:spacing w:after="0" w:line="240" w:lineRule="auto"/>
        <w:jc w:val="both"/>
      </w:pPr>
    </w:p>
    <w:p w:rsidR="00C05FAC" w:rsidRPr="00B91004" w:rsidRDefault="00C05FAC" w:rsidP="0061410B">
      <w:pPr>
        <w:spacing w:after="0" w:line="240" w:lineRule="auto"/>
        <w:jc w:val="both"/>
      </w:pPr>
    </w:p>
    <w:p w:rsidR="00100732" w:rsidRPr="00B91004" w:rsidRDefault="00100732" w:rsidP="0061410B">
      <w:pPr>
        <w:spacing w:after="0" w:line="240" w:lineRule="auto"/>
        <w:ind w:firstLine="720"/>
        <w:jc w:val="both"/>
      </w:pPr>
      <w:bookmarkStart w:id="2" w:name="_Hlk28862446"/>
      <w:bookmarkStart w:id="3" w:name="_Hlk28861864"/>
      <w:r w:rsidRPr="00B91004">
        <w:t>THIS AGREEMENT, made and entered</w:t>
      </w:r>
      <w:r w:rsidR="009C349F">
        <w:t xml:space="preserve"> _________________</w:t>
      </w:r>
      <w:r w:rsidRPr="00B91004">
        <w:t xml:space="preserve">, by and between Secretary of </w:t>
      </w:r>
      <w:bookmarkEnd w:id="2"/>
      <w:r w:rsidRPr="00B91004">
        <w:t xml:space="preserve">Housing and Urban </w:t>
      </w:r>
      <w:bookmarkEnd w:id="3"/>
      <w:r w:rsidRPr="00B91004">
        <w:t xml:space="preserve">Development, of Washington, D.C., also known as the United States Department of Housing and Urban Development, party of the first part and </w:t>
      </w:r>
      <w:r w:rsidR="005D357C" w:rsidRPr="00F87864">
        <w:rPr>
          <w:b/>
          <w:color w:val="0070C0"/>
        </w:rPr>
        <w:fldChar w:fldCharType="begin">
          <w:ffData>
            <w:name w:val=""/>
            <w:enabled/>
            <w:calcOnExit w:val="0"/>
            <w:textInput>
              <w:default w:val="enter buyer name &amp; full address here"/>
            </w:textInput>
          </w:ffData>
        </w:fldChar>
      </w:r>
      <w:r w:rsidR="005D357C" w:rsidRPr="00F87864">
        <w:rPr>
          <w:b/>
          <w:color w:val="0070C0"/>
        </w:rPr>
        <w:instrText xml:space="preserve"> FORMTEXT </w:instrText>
      </w:r>
      <w:r w:rsidR="005D357C" w:rsidRPr="00F87864">
        <w:rPr>
          <w:b/>
          <w:color w:val="0070C0"/>
        </w:rPr>
      </w:r>
      <w:r w:rsidR="005D357C" w:rsidRPr="00F87864">
        <w:rPr>
          <w:b/>
          <w:color w:val="0070C0"/>
        </w:rPr>
        <w:fldChar w:fldCharType="separate"/>
      </w:r>
      <w:r w:rsidR="005D357C" w:rsidRPr="00F87864">
        <w:rPr>
          <w:b/>
          <w:noProof/>
          <w:color w:val="0070C0"/>
        </w:rPr>
        <w:t>enter buyer name &amp; full address here</w:t>
      </w:r>
      <w:r w:rsidR="005D357C" w:rsidRPr="00F87864">
        <w:rPr>
          <w:b/>
          <w:color w:val="0070C0"/>
        </w:rPr>
        <w:fldChar w:fldCharType="end"/>
      </w:r>
      <w:r w:rsidR="00C05FAC" w:rsidRPr="00B91004">
        <w:rPr>
          <w:color w:val="1B4298"/>
        </w:rPr>
        <w:t xml:space="preserve"> </w:t>
      </w:r>
      <w:r w:rsidRPr="00B91004">
        <w:t>his/her/their heirs and assigns, party(ies) of the second part.</w:t>
      </w:r>
    </w:p>
    <w:p w:rsidR="00100732" w:rsidRPr="00B91004" w:rsidRDefault="00100732" w:rsidP="0061410B">
      <w:pPr>
        <w:spacing w:after="0" w:line="240" w:lineRule="auto"/>
        <w:jc w:val="both"/>
      </w:pPr>
    </w:p>
    <w:p w:rsidR="00100732" w:rsidRPr="00B91004" w:rsidRDefault="00100732" w:rsidP="0061410B">
      <w:pPr>
        <w:spacing w:after="0" w:line="240" w:lineRule="auto"/>
        <w:jc w:val="both"/>
      </w:pPr>
      <w:r w:rsidRPr="00B91004">
        <w:tab/>
        <w:t xml:space="preserve"> WITNESSETH that for an in consideration of the sum of TEN DOLLARS ($10.00), the receipt of which is hereby acknowledged, the said party of the first part has bargained and sold and does hereby grant, bargain, sell, convey and confirm unto the said party(ies) of the second part, the following described real estate, commonly known as </w:t>
      </w:r>
      <w:r w:rsidR="00237B5D">
        <w:rPr>
          <w:b/>
          <w:color w:val="0070C0"/>
        </w:rPr>
        <w:fldChar w:fldCharType="begin">
          <w:ffData>
            <w:name w:val="Property_Address"/>
            <w:enabled/>
            <w:calcOnExit/>
            <w:textInput>
              <w:default w:val="enter hud property address here"/>
            </w:textInput>
          </w:ffData>
        </w:fldChar>
      </w:r>
      <w:bookmarkStart w:id="4" w:name="Property_Address"/>
      <w:r w:rsidR="00237B5D">
        <w:rPr>
          <w:b/>
          <w:color w:val="0070C0"/>
        </w:rPr>
        <w:instrText xml:space="preserve"> FORMTEXT </w:instrText>
      </w:r>
      <w:r w:rsidR="00237B5D">
        <w:rPr>
          <w:b/>
          <w:color w:val="0070C0"/>
        </w:rPr>
      </w:r>
      <w:r w:rsidR="00237B5D">
        <w:rPr>
          <w:b/>
          <w:color w:val="0070C0"/>
        </w:rPr>
        <w:fldChar w:fldCharType="separate"/>
      </w:r>
      <w:r w:rsidR="00237B5D">
        <w:rPr>
          <w:b/>
          <w:noProof/>
          <w:color w:val="0070C0"/>
        </w:rPr>
        <w:t>enter hud property address here</w:t>
      </w:r>
      <w:r w:rsidR="00237B5D">
        <w:rPr>
          <w:b/>
          <w:color w:val="0070C0"/>
        </w:rPr>
        <w:fldChar w:fldCharType="end"/>
      </w:r>
      <w:bookmarkEnd w:id="4"/>
      <w:r w:rsidRPr="00B91004">
        <w:t xml:space="preserve"> which is legally described as follows:</w:t>
      </w:r>
    </w:p>
    <w:p w:rsidR="00100732" w:rsidRPr="00B91004" w:rsidRDefault="00100732" w:rsidP="0061410B">
      <w:pPr>
        <w:spacing w:after="0" w:line="240" w:lineRule="auto"/>
        <w:jc w:val="both"/>
      </w:pPr>
    </w:p>
    <w:p w:rsidR="00100732" w:rsidRPr="00B91004" w:rsidRDefault="00100732" w:rsidP="0061410B">
      <w:pPr>
        <w:spacing w:after="0" w:line="240" w:lineRule="auto"/>
        <w:jc w:val="both"/>
      </w:pPr>
      <w:r w:rsidRPr="00B91004">
        <w:tab/>
      </w:r>
      <w:r w:rsidRPr="00B91004">
        <w:tab/>
      </w:r>
      <w:r w:rsidRPr="00B91004">
        <w:tab/>
      </w:r>
      <w:r w:rsidRPr="00B91004">
        <w:tab/>
      </w:r>
      <w:r w:rsidRPr="00B91004">
        <w:tab/>
        <w:t>(See Attached Legal Description)</w:t>
      </w:r>
    </w:p>
    <w:p w:rsidR="00100732" w:rsidRPr="00B91004" w:rsidRDefault="00100732" w:rsidP="0061410B">
      <w:pPr>
        <w:spacing w:after="0" w:line="240" w:lineRule="auto"/>
        <w:jc w:val="both"/>
      </w:pPr>
    </w:p>
    <w:p w:rsidR="00100732" w:rsidRPr="00B91004" w:rsidRDefault="00100732" w:rsidP="0061410B">
      <w:pPr>
        <w:spacing w:after="0" w:line="240" w:lineRule="auto"/>
        <w:jc w:val="both"/>
      </w:pPr>
      <w:r w:rsidRPr="00B91004">
        <w:tab/>
        <w:t xml:space="preserve">Being the same property acquired by the party of the first part pursuant to the provisions of the National Housing Act, as amended (12 U.S.C. 1701 et seq.) and the Department of Housing and Urban Development Act (79 Stat. 667).  </w:t>
      </w:r>
    </w:p>
    <w:p w:rsidR="00100732" w:rsidRPr="00B91004" w:rsidRDefault="00100732" w:rsidP="0061410B">
      <w:pPr>
        <w:spacing w:after="0" w:line="240" w:lineRule="auto"/>
        <w:jc w:val="both"/>
      </w:pPr>
    </w:p>
    <w:p w:rsidR="00100732" w:rsidRPr="00B91004" w:rsidRDefault="00100732" w:rsidP="0061410B">
      <w:pPr>
        <w:spacing w:after="0" w:line="240" w:lineRule="auto"/>
        <w:jc w:val="both"/>
      </w:pPr>
      <w:r w:rsidRPr="00B91004">
        <w:tab/>
        <w:t>SAID CONVEYANCE is made subject of all covenants, easements, restrictions, reservations, conditions and rights appearing of record against the above described property; also SUBJECT to any state of facts which an accurate survey of said property would show.</w:t>
      </w:r>
    </w:p>
    <w:p w:rsidR="00100732" w:rsidRPr="00B91004" w:rsidRDefault="00100732" w:rsidP="0061410B">
      <w:pPr>
        <w:spacing w:after="0" w:line="240" w:lineRule="auto"/>
        <w:jc w:val="both"/>
      </w:pPr>
    </w:p>
    <w:p w:rsidR="00100732" w:rsidRPr="00B91004" w:rsidRDefault="00100732" w:rsidP="0061410B">
      <w:pPr>
        <w:spacing w:after="0" w:line="240" w:lineRule="auto"/>
        <w:jc w:val="both"/>
      </w:pPr>
      <w:r w:rsidRPr="00B91004">
        <w:tab/>
        <w:t xml:space="preserve">AND THE SAID party of the first part does hereby covenant with the said party(ies) of the second part that it has not done, or suffered to be done, anything whereby the said premises hereby granted are, or may be, in any manner </w:t>
      </w:r>
      <w:r w:rsidR="00B91004">
        <w:t>i</w:t>
      </w:r>
      <w:r w:rsidR="00B91004" w:rsidRPr="00B91004">
        <w:t>ncumbered</w:t>
      </w:r>
      <w:r w:rsidRPr="00B91004">
        <w:t xml:space="preserve"> or charges, except as herein recited; and that said premises, against all persons lawfully claiming, or to claim the same, by, through or under it, it will warrant and defend.    </w:t>
      </w:r>
    </w:p>
    <w:p w:rsidR="00100732" w:rsidRDefault="00100732" w:rsidP="0061410B">
      <w:pPr>
        <w:spacing w:after="0" w:line="240" w:lineRule="auto"/>
        <w:jc w:val="both"/>
      </w:pPr>
    </w:p>
    <w:p w:rsidR="00411DCB" w:rsidRPr="00B91004" w:rsidRDefault="00411DCB" w:rsidP="0061410B">
      <w:pPr>
        <w:spacing w:after="0" w:line="240" w:lineRule="auto"/>
        <w:jc w:val="both"/>
      </w:pPr>
    </w:p>
    <w:p w:rsidR="00100732" w:rsidRPr="00B91004" w:rsidRDefault="00100732" w:rsidP="0061410B">
      <w:pPr>
        <w:spacing w:after="0" w:line="240" w:lineRule="auto"/>
        <w:jc w:val="both"/>
      </w:pPr>
    </w:p>
    <w:p w:rsidR="00100732" w:rsidRPr="00B91004" w:rsidRDefault="00100732" w:rsidP="0061410B">
      <w:pPr>
        <w:tabs>
          <w:tab w:val="left" w:pos="2880"/>
        </w:tabs>
        <w:spacing w:after="0" w:line="240" w:lineRule="auto"/>
        <w:jc w:val="both"/>
        <w:rPr>
          <w:u w:val="single"/>
        </w:rPr>
      </w:pPr>
      <w:r w:rsidRPr="00B91004">
        <w:t xml:space="preserve">Buyer’s Acknowledgement: </w:t>
      </w:r>
      <w:r w:rsidR="00C05FAC" w:rsidRPr="00B91004">
        <w:tab/>
      </w:r>
      <w:r w:rsidRPr="00B91004">
        <w:rPr>
          <w:u w:val="single"/>
        </w:rPr>
        <w:tab/>
      </w:r>
      <w:r w:rsidRPr="00B91004">
        <w:rPr>
          <w:u w:val="single"/>
        </w:rPr>
        <w:tab/>
      </w:r>
      <w:r w:rsidRPr="00B91004">
        <w:rPr>
          <w:u w:val="single"/>
        </w:rPr>
        <w:tab/>
      </w:r>
      <w:r w:rsidRPr="00B91004">
        <w:rPr>
          <w:u w:val="single"/>
        </w:rPr>
        <w:tab/>
      </w:r>
      <w:r w:rsidRPr="00B91004">
        <w:rPr>
          <w:u w:val="single"/>
        </w:rPr>
        <w:tab/>
      </w:r>
      <w:r w:rsidRPr="00B91004">
        <w:rPr>
          <w:u w:val="single"/>
        </w:rPr>
        <w:tab/>
      </w:r>
      <w:r w:rsidRPr="00B91004">
        <w:rPr>
          <w:u w:val="single"/>
        </w:rPr>
        <w:tab/>
      </w:r>
    </w:p>
    <w:p w:rsidR="00100732" w:rsidRPr="00F87864" w:rsidRDefault="00100732" w:rsidP="0061410B">
      <w:pPr>
        <w:tabs>
          <w:tab w:val="left" w:pos="2880"/>
        </w:tabs>
        <w:spacing w:after="0" w:line="240" w:lineRule="auto"/>
        <w:jc w:val="both"/>
        <w:rPr>
          <w:color w:val="0070C0"/>
        </w:rPr>
      </w:pPr>
      <w:r w:rsidRPr="00B91004">
        <w:tab/>
      </w:r>
      <w:r w:rsidR="005D357C" w:rsidRPr="00F87864">
        <w:rPr>
          <w:b/>
          <w:color w:val="0070C0"/>
        </w:rPr>
        <w:fldChar w:fldCharType="begin">
          <w:ffData>
            <w:name w:val=""/>
            <w:enabled/>
            <w:calcOnExit w:val="0"/>
            <w:textInput>
              <w:default w:val="enter buyer name (1) here"/>
            </w:textInput>
          </w:ffData>
        </w:fldChar>
      </w:r>
      <w:r w:rsidR="005D357C" w:rsidRPr="00F87864">
        <w:rPr>
          <w:b/>
          <w:color w:val="0070C0"/>
        </w:rPr>
        <w:instrText xml:space="preserve"> FORMTEXT </w:instrText>
      </w:r>
      <w:r w:rsidR="005D357C" w:rsidRPr="00F87864">
        <w:rPr>
          <w:b/>
          <w:color w:val="0070C0"/>
        </w:rPr>
      </w:r>
      <w:r w:rsidR="005D357C" w:rsidRPr="00F87864">
        <w:rPr>
          <w:b/>
          <w:color w:val="0070C0"/>
        </w:rPr>
        <w:fldChar w:fldCharType="separate"/>
      </w:r>
      <w:r w:rsidR="005D357C" w:rsidRPr="00F87864">
        <w:rPr>
          <w:b/>
          <w:noProof/>
          <w:color w:val="0070C0"/>
        </w:rPr>
        <w:t>enter buyer name (1) here</w:t>
      </w:r>
      <w:r w:rsidR="005D357C" w:rsidRPr="00F87864">
        <w:rPr>
          <w:b/>
          <w:color w:val="0070C0"/>
        </w:rPr>
        <w:fldChar w:fldCharType="end"/>
      </w:r>
    </w:p>
    <w:p w:rsidR="00100732" w:rsidRPr="00B91004" w:rsidRDefault="00100732" w:rsidP="0061410B">
      <w:pPr>
        <w:spacing w:after="0" w:line="240" w:lineRule="auto"/>
        <w:jc w:val="both"/>
      </w:pPr>
    </w:p>
    <w:p w:rsidR="00100732" w:rsidRPr="00B91004" w:rsidRDefault="00100732" w:rsidP="0061410B">
      <w:pPr>
        <w:spacing w:after="0" w:line="240" w:lineRule="auto"/>
        <w:jc w:val="both"/>
      </w:pPr>
    </w:p>
    <w:p w:rsidR="00C05FAC" w:rsidRPr="00B91004" w:rsidRDefault="00C05FAC" w:rsidP="0061410B">
      <w:pPr>
        <w:tabs>
          <w:tab w:val="left" w:pos="2880"/>
        </w:tabs>
        <w:spacing w:after="0" w:line="240" w:lineRule="auto"/>
        <w:jc w:val="both"/>
        <w:rPr>
          <w:u w:val="single"/>
        </w:rPr>
      </w:pPr>
      <w:r w:rsidRPr="00B91004">
        <w:t xml:space="preserve">Buyer’s Acknowledgement: </w:t>
      </w:r>
      <w:r w:rsidRPr="00B91004">
        <w:tab/>
      </w:r>
      <w:r w:rsidRPr="00B91004">
        <w:rPr>
          <w:u w:val="single"/>
        </w:rPr>
        <w:tab/>
      </w:r>
      <w:r w:rsidRPr="00B91004">
        <w:rPr>
          <w:u w:val="single"/>
        </w:rPr>
        <w:tab/>
      </w:r>
      <w:r w:rsidRPr="00B91004">
        <w:rPr>
          <w:u w:val="single"/>
        </w:rPr>
        <w:tab/>
      </w:r>
      <w:r w:rsidRPr="00B91004">
        <w:rPr>
          <w:u w:val="single"/>
        </w:rPr>
        <w:tab/>
      </w:r>
      <w:r w:rsidRPr="00B91004">
        <w:rPr>
          <w:u w:val="single"/>
        </w:rPr>
        <w:tab/>
      </w:r>
      <w:r w:rsidRPr="00B91004">
        <w:rPr>
          <w:u w:val="single"/>
        </w:rPr>
        <w:tab/>
      </w:r>
      <w:r w:rsidRPr="00B91004">
        <w:rPr>
          <w:u w:val="single"/>
        </w:rPr>
        <w:tab/>
      </w:r>
    </w:p>
    <w:p w:rsidR="00C05FAC" w:rsidRPr="00F87864" w:rsidRDefault="00C05FAC" w:rsidP="0061410B">
      <w:pPr>
        <w:tabs>
          <w:tab w:val="left" w:pos="2880"/>
        </w:tabs>
        <w:spacing w:after="0" w:line="240" w:lineRule="auto"/>
        <w:jc w:val="both"/>
      </w:pPr>
      <w:r w:rsidRPr="00B91004">
        <w:tab/>
      </w:r>
      <w:r w:rsidR="005D357C" w:rsidRPr="00F87864">
        <w:rPr>
          <w:b/>
          <w:color w:val="0070C0"/>
        </w:rPr>
        <w:fldChar w:fldCharType="begin">
          <w:ffData>
            <w:name w:val=""/>
            <w:enabled/>
            <w:calcOnExit w:val="0"/>
            <w:textInput>
              <w:default w:val="enter buyer name (2) if applicable here"/>
            </w:textInput>
          </w:ffData>
        </w:fldChar>
      </w:r>
      <w:r w:rsidR="005D357C" w:rsidRPr="00F87864">
        <w:rPr>
          <w:b/>
          <w:color w:val="0070C0"/>
        </w:rPr>
        <w:instrText xml:space="preserve"> FORMTEXT </w:instrText>
      </w:r>
      <w:r w:rsidR="005D357C" w:rsidRPr="00F87864">
        <w:rPr>
          <w:b/>
          <w:color w:val="0070C0"/>
        </w:rPr>
      </w:r>
      <w:r w:rsidR="005D357C" w:rsidRPr="00F87864">
        <w:rPr>
          <w:b/>
          <w:color w:val="0070C0"/>
        </w:rPr>
        <w:fldChar w:fldCharType="separate"/>
      </w:r>
      <w:r w:rsidR="005D357C" w:rsidRPr="00F87864">
        <w:rPr>
          <w:b/>
          <w:noProof/>
          <w:color w:val="0070C0"/>
        </w:rPr>
        <w:t>enter buyer name (2) if applicable here</w:t>
      </w:r>
      <w:r w:rsidR="005D357C" w:rsidRPr="00F87864">
        <w:rPr>
          <w:b/>
          <w:color w:val="0070C0"/>
        </w:rPr>
        <w:fldChar w:fldCharType="end"/>
      </w:r>
    </w:p>
    <w:p w:rsidR="00100732" w:rsidRPr="00B91004" w:rsidRDefault="00100732" w:rsidP="0061410B">
      <w:pPr>
        <w:spacing w:after="0" w:line="240" w:lineRule="auto"/>
        <w:jc w:val="both"/>
      </w:pPr>
    </w:p>
    <w:p w:rsidR="00100732" w:rsidRPr="00B91004" w:rsidRDefault="00100732" w:rsidP="0061410B">
      <w:pPr>
        <w:spacing w:after="0" w:line="240" w:lineRule="auto"/>
        <w:jc w:val="both"/>
      </w:pPr>
    </w:p>
    <w:p w:rsidR="00411DCB" w:rsidRDefault="00411DCB" w:rsidP="0061410B">
      <w:pPr>
        <w:spacing w:after="0" w:line="240" w:lineRule="auto"/>
      </w:pPr>
      <w:r>
        <w:br w:type="page"/>
      </w:r>
    </w:p>
    <w:p w:rsidR="00100732" w:rsidRPr="00B91004" w:rsidRDefault="00100732" w:rsidP="0061410B">
      <w:pPr>
        <w:spacing w:after="0" w:line="240" w:lineRule="auto"/>
        <w:jc w:val="both"/>
      </w:pPr>
      <w:r w:rsidRPr="00B91004">
        <w:lastRenderedPageBreak/>
        <w:t>IN WITNESS WHEREOF, the undersigned has set his/her hand and seal for and on behalf of the Secretary of Housing and Urban Development, under authority and by virtue of a delegation of</w:t>
      </w:r>
      <w:r w:rsidR="00C05FAC" w:rsidRPr="00B91004">
        <w:t xml:space="preserve"> </w:t>
      </w:r>
      <w:r w:rsidRPr="00B91004">
        <w:t>authority published at 70 FR 43171 on July 26, 2005 by the Department of Housing and Urban Development</w:t>
      </w:r>
    </w:p>
    <w:p w:rsidR="00100732" w:rsidRPr="00B91004" w:rsidRDefault="00100732" w:rsidP="0061410B">
      <w:pPr>
        <w:spacing w:after="0" w:line="240" w:lineRule="auto"/>
        <w:jc w:val="both"/>
      </w:pPr>
    </w:p>
    <w:tbl>
      <w:tblPr>
        <w:tblW w:w="9738" w:type="dxa"/>
        <w:tblLayout w:type="fixed"/>
        <w:tblLook w:val="04A0" w:firstRow="1" w:lastRow="0" w:firstColumn="1" w:lastColumn="0" w:noHBand="0" w:noVBand="1"/>
      </w:tblPr>
      <w:tblGrid>
        <w:gridCol w:w="495"/>
        <w:gridCol w:w="4023"/>
        <w:gridCol w:w="360"/>
        <w:gridCol w:w="270"/>
        <w:gridCol w:w="90"/>
        <w:gridCol w:w="4500"/>
      </w:tblGrid>
      <w:tr w:rsidR="00D63864" w:rsidRPr="00D63864" w:rsidTr="00D63864">
        <w:tc>
          <w:tcPr>
            <w:tcW w:w="5148" w:type="dxa"/>
            <w:gridSpan w:val="4"/>
            <w:shd w:val="clear" w:color="auto" w:fill="auto"/>
          </w:tcPr>
          <w:p w:rsidR="002C1198" w:rsidRPr="00D63864" w:rsidRDefault="002C1198" w:rsidP="00D63864">
            <w:pPr>
              <w:tabs>
                <w:tab w:val="left" w:pos="5040"/>
              </w:tabs>
              <w:spacing w:after="0" w:line="240" w:lineRule="auto"/>
              <w:jc w:val="both"/>
              <w:rPr>
                <w:b/>
              </w:rPr>
            </w:pPr>
            <w:r w:rsidRPr="00D63864">
              <w:rPr>
                <w:b/>
              </w:rPr>
              <w:t>Signed, sealed and Delivered in the present of:</w:t>
            </w:r>
          </w:p>
        </w:tc>
        <w:tc>
          <w:tcPr>
            <w:tcW w:w="4590" w:type="dxa"/>
            <w:gridSpan w:val="2"/>
            <w:shd w:val="clear" w:color="auto" w:fill="auto"/>
          </w:tcPr>
          <w:p w:rsidR="002C1198" w:rsidRPr="00D63864" w:rsidRDefault="002C1198" w:rsidP="00D63864">
            <w:pPr>
              <w:spacing w:after="0" w:line="240" w:lineRule="auto"/>
              <w:ind w:left="-18"/>
              <w:jc w:val="both"/>
              <w:rPr>
                <w:b/>
              </w:rPr>
            </w:pPr>
            <w:r w:rsidRPr="00D63864">
              <w:rPr>
                <w:b/>
              </w:rPr>
              <w:t>Secretary of Housing and Urban Development</w:t>
            </w:r>
          </w:p>
        </w:tc>
      </w:tr>
      <w:tr w:rsidR="00D63864" w:rsidRPr="00D63864" w:rsidTr="00D63864">
        <w:trPr>
          <w:trHeight w:val="620"/>
        </w:trPr>
        <w:tc>
          <w:tcPr>
            <w:tcW w:w="495" w:type="dxa"/>
            <w:shd w:val="clear" w:color="auto" w:fill="auto"/>
            <w:vAlign w:val="bottom"/>
          </w:tcPr>
          <w:p w:rsidR="002C1198" w:rsidRPr="00D63864" w:rsidRDefault="002C1198" w:rsidP="00D63864">
            <w:pPr>
              <w:tabs>
                <w:tab w:val="left" w:pos="5040"/>
              </w:tabs>
              <w:spacing w:after="0" w:line="240" w:lineRule="auto"/>
              <w:rPr>
                <w:u w:val="single"/>
              </w:rPr>
            </w:pPr>
            <w:r w:rsidRPr="00D63864">
              <w:t xml:space="preserve">By: </w:t>
            </w:r>
          </w:p>
        </w:tc>
        <w:tc>
          <w:tcPr>
            <w:tcW w:w="4023" w:type="dxa"/>
            <w:tcBorders>
              <w:bottom w:val="single" w:sz="4" w:space="0" w:color="auto"/>
            </w:tcBorders>
            <w:shd w:val="clear" w:color="auto" w:fill="auto"/>
            <w:vAlign w:val="bottom"/>
          </w:tcPr>
          <w:p w:rsidR="002C1198" w:rsidRPr="00D63864" w:rsidRDefault="002C1198" w:rsidP="00D63864">
            <w:pPr>
              <w:tabs>
                <w:tab w:val="left" w:pos="5040"/>
              </w:tabs>
              <w:spacing w:after="0" w:line="240" w:lineRule="auto"/>
              <w:ind w:right="342"/>
              <w:rPr>
                <w:u w:val="single"/>
              </w:rPr>
            </w:pPr>
          </w:p>
        </w:tc>
        <w:tc>
          <w:tcPr>
            <w:tcW w:w="720" w:type="dxa"/>
            <w:gridSpan w:val="3"/>
            <w:shd w:val="clear" w:color="auto" w:fill="auto"/>
            <w:vAlign w:val="bottom"/>
          </w:tcPr>
          <w:p w:rsidR="002C1198" w:rsidRPr="00D63864" w:rsidRDefault="002C1198" w:rsidP="00D63864">
            <w:pPr>
              <w:spacing w:after="0" w:line="240" w:lineRule="auto"/>
            </w:pPr>
          </w:p>
        </w:tc>
        <w:tc>
          <w:tcPr>
            <w:tcW w:w="4500" w:type="dxa"/>
            <w:tcBorders>
              <w:bottom w:val="single" w:sz="4" w:space="0" w:color="auto"/>
            </w:tcBorders>
            <w:shd w:val="clear" w:color="auto" w:fill="auto"/>
            <w:vAlign w:val="bottom"/>
          </w:tcPr>
          <w:p w:rsidR="002C1198" w:rsidRPr="00D63864" w:rsidRDefault="002C1198" w:rsidP="00D63864">
            <w:pPr>
              <w:spacing w:after="0" w:line="240" w:lineRule="auto"/>
            </w:pPr>
          </w:p>
        </w:tc>
      </w:tr>
      <w:tr w:rsidR="00D63864" w:rsidRPr="00D63864" w:rsidTr="00D63864">
        <w:tc>
          <w:tcPr>
            <w:tcW w:w="495" w:type="dxa"/>
            <w:shd w:val="clear" w:color="auto" w:fill="auto"/>
          </w:tcPr>
          <w:p w:rsidR="002C1198" w:rsidRPr="00D63864" w:rsidRDefault="002C1198" w:rsidP="00D63864">
            <w:pPr>
              <w:tabs>
                <w:tab w:val="left" w:pos="5040"/>
              </w:tabs>
              <w:spacing w:after="0" w:line="240" w:lineRule="auto"/>
              <w:jc w:val="both"/>
            </w:pPr>
          </w:p>
        </w:tc>
        <w:tc>
          <w:tcPr>
            <w:tcW w:w="4383" w:type="dxa"/>
            <w:gridSpan w:val="2"/>
            <w:shd w:val="clear" w:color="auto" w:fill="auto"/>
          </w:tcPr>
          <w:p w:rsidR="002C1198" w:rsidRPr="00D63864" w:rsidRDefault="002C1198" w:rsidP="00D63864">
            <w:pPr>
              <w:tabs>
                <w:tab w:val="left" w:pos="5040"/>
              </w:tabs>
              <w:spacing w:after="0" w:line="240" w:lineRule="auto"/>
              <w:jc w:val="both"/>
              <w:rPr>
                <w:u w:val="single"/>
              </w:rPr>
            </w:pPr>
          </w:p>
        </w:tc>
        <w:tc>
          <w:tcPr>
            <w:tcW w:w="270" w:type="dxa"/>
            <w:shd w:val="clear" w:color="auto" w:fill="auto"/>
          </w:tcPr>
          <w:p w:rsidR="002C1198" w:rsidRPr="00D63864" w:rsidRDefault="002C1198" w:rsidP="00D63864">
            <w:pPr>
              <w:spacing w:after="0" w:line="240" w:lineRule="auto"/>
              <w:jc w:val="both"/>
            </w:pPr>
          </w:p>
        </w:tc>
        <w:tc>
          <w:tcPr>
            <w:tcW w:w="4590" w:type="dxa"/>
            <w:gridSpan w:val="2"/>
            <w:shd w:val="clear" w:color="auto" w:fill="auto"/>
          </w:tcPr>
          <w:p w:rsidR="002C1198" w:rsidRPr="00D63864" w:rsidRDefault="002C1198" w:rsidP="00D63864">
            <w:pPr>
              <w:spacing w:after="0" w:line="240" w:lineRule="auto"/>
              <w:jc w:val="both"/>
            </w:pPr>
            <w:r w:rsidRPr="00D63864">
              <w:t>for the United States Department of Housing and Urban Development, an agency of the United States of America.</w:t>
            </w:r>
          </w:p>
        </w:tc>
      </w:tr>
    </w:tbl>
    <w:p w:rsidR="00221E9C" w:rsidRDefault="00221E9C" w:rsidP="0061410B">
      <w:pPr>
        <w:tabs>
          <w:tab w:val="left" w:pos="2880"/>
          <w:tab w:val="left" w:pos="5040"/>
        </w:tabs>
        <w:spacing w:after="0" w:line="240" w:lineRule="auto"/>
        <w:jc w:val="both"/>
      </w:pPr>
    </w:p>
    <w:p w:rsidR="00100732" w:rsidRPr="00B91004" w:rsidRDefault="00100732" w:rsidP="0061410B">
      <w:pPr>
        <w:spacing w:after="0" w:line="240" w:lineRule="auto"/>
        <w:jc w:val="both"/>
      </w:pPr>
    </w:p>
    <w:p w:rsidR="00100732" w:rsidRPr="002C1198" w:rsidRDefault="00100732" w:rsidP="0061410B">
      <w:pPr>
        <w:spacing w:after="0" w:line="240" w:lineRule="auto"/>
        <w:jc w:val="both"/>
        <w:rPr>
          <w:b/>
          <w:sz w:val="18"/>
        </w:rPr>
      </w:pPr>
      <w:r w:rsidRPr="002C1198">
        <w:rPr>
          <w:b/>
          <w:sz w:val="18"/>
        </w:rPr>
        <w:t>“EXEMPT” under provisions of Paragraph (b),</w:t>
      </w:r>
      <w:r w:rsidR="002C1198" w:rsidRPr="002C1198">
        <w:rPr>
          <w:b/>
          <w:sz w:val="18"/>
        </w:rPr>
        <w:t xml:space="preserve"> </w:t>
      </w:r>
      <w:r w:rsidRPr="002C1198">
        <w:rPr>
          <w:b/>
          <w:sz w:val="18"/>
        </w:rPr>
        <w:t xml:space="preserve">Section 4, Real Estate Transfer Tax Act.  </w:t>
      </w:r>
    </w:p>
    <w:p w:rsidR="00100732" w:rsidRPr="00B91004" w:rsidRDefault="00100732" w:rsidP="0061410B">
      <w:pPr>
        <w:spacing w:after="0" w:line="240" w:lineRule="auto"/>
        <w:jc w:val="both"/>
      </w:pPr>
    </w:p>
    <w:p w:rsidR="00100732" w:rsidRPr="00B91004" w:rsidRDefault="00100732" w:rsidP="0061410B">
      <w:pPr>
        <w:spacing w:after="0" w:line="240" w:lineRule="auto"/>
        <w:jc w:val="both"/>
      </w:pPr>
    </w:p>
    <w:p w:rsidR="00100732" w:rsidRPr="00B91004" w:rsidRDefault="00100732" w:rsidP="0061410B">
      <w:pPr>
        <w:tabs>
          <w:tab w:val="left" w:pos="2880"/>
        </w:tabs>
        <w:spacing w:after="0" w:line="240" w:lineRule="auto"/>
        <w:jc w:val="both"/>
      </w:pPr>
      <w:r w:rsidRPr="00B91004">
        <w:t>________</w:t>
      </w:r>
      <w:r w:rsidR="002C1198">
        <w:tab/>
      </w:r>
      <w:r w:rsidRPr="00B91004">
        <w:t>____________________________</w:t>
      </w:r>
    </w:p>
    <w:p w:rsidR="00100732" w:rsidRPr="00B91004" w:rsidRDefault="00100732" w:rsidP="0061410B">
      <w:pPr>
        <w:tabs>
          <w:tab w:val="left" w:pos="2880"/>
        </w:tabs>
        <w:spacing w:after="0" w:line="240" w:lineRule="auto"/>
        <w:jc w:val="both"/>
      </w:pPr>
      <w:r w:rsidRPr="00B91004">
        <w:t>Date</w:t>
      </w:r>
      <w:r w:rsidR="002C1198">
        <w:tab/>
      </w:r>
      <w:r w:rsidRPr="00B91004">
        <w:t>Buyer, Seller or Representative</w:t>
      </w:r>
    </w:p>
    <w:p w:rsidR="00100732" w:rsidRPr="00B91004" w:rsidRDefault="00100732" w:rsidP="0061410B">
      <w:pPr>
        <w:spacing w:after="0" w:line="240" w:lineRule="auto"/>
        <w:jc w:val="both"/>
      </w:pPr>
      <w:r w:rsidRPr="00B91004">
        <w:tab/>
      </w:r>
      <w:r w:rsidRPr="00B91004">
        <w:tab/>
      </w:r>
    </w:p>
    <w:p w:rsidR="00100732" w:rsidRPr="00B91004" w:rsidRDefault="00100732" w:rsidP="0061410B">
      <w:pPr>
        <w:tabs>
          <w:tab w:val="left" w:pos="1440"/>
        </w:tabs>
        <w:spacing w:after="0" w:line="240" w:lineRule="auto"/>
        <w:jc w:val="both"/>
      </w:pPr>
      <w:r w:rsidRPr="00B91004">
        <w:t>STATE OF</w:t>
      </w:r>
      <w:r w:rsidR="002C1198">
        <w:tab/>
      </w:r>
      <w:r w:rsidRPr="00B91004">
        <w:rPr>
          <w:u w:val="single"/>
        </w:rPr>
        <w:tab/>
      </w:r>
      <w:r w:rsidRPr="00B91004">
        <w:rPr>
          <w:u w:val="single"/>
        </w:rPr>
        <w:tab/>
      </w:r>
      <w:r w:rsidRPr="00B91004">
        <w:rPr>
          <w:u w:val="single"/>
        </w:rPr>
        <w:tab/>
      </w:r>
      <w:r w:rsidRPr="00B91004">
        <w:tab/>
        <w:t>)</w:t>
      </w:r>
    </w:p>
    <w:p w:rsidR="00100732" w:rsidRPr="00B91004" w:rsidRDefault="00100732" w:rsidP="0061410B">
      <w:pPr>
        <w:tabs>
          <w:tab w:val="left" w:pos="1440"/>
        </w:tabs>
        <w:spacing w:after="0" w:line="240" w:lineRule="auto"/>
        <w:jc w:val="both"/>
      </w:pPr>
      <w:r w:rsidRPr="00B91004">
        <w:tab/>
      </w:r>
      <w:r w:rsidRPr="00B91004">
        <w:tab/>
      </w:r>
      <w:r w:rsidRPr="00B91004">
        <w:tab/>
      </w:r>
      <w:r w:rsidRPr="00B91004">
        <w:tab/>
      </w:r>
      <w:r w:rsidRPr="00B91004">
        <w:tab/>
        <w:t>)</w:t>
      </w:r>
      <w:r w:rsidR="00D63864">
        <w:t xml:space="preserve"> </w:t>
      </w:r>
      <w:r w:rsidRPr="00B91004">
        <w:t>SS.</w:t>
      </w:r>
    </w:p>
    <w:p w:rsidR="00100732" w:rsidRPr="00B91004" w:rsidRDefault="00100732" w:rsidP="0061410B">
      <w:pPr>
        <w:tabs>
          <w:tab w:val="left" w:pos="1440"/>
        </w:tabs>
        <w:spacing w:after="0" w:line="240" w:lineRule="auto"/>
        <w:jc w:val="both"/>
      </w:pPr>
      <w:r w:rsidRPr="00B91004">
        <w:t>COUNTY OF</w:t>
      </w:r>
      <w:r w:rsidR="002C1198">
        <w:tab/>
      </w:r>
      <w:r w:rsidRPr="00B91004">
        <w:t>______________</w:t>
      </w:r>
      <w:r w:rsidRPr="00B91004">
        <w:tab/>
      </w:r>
      <w:r w:rsidRPr="00B91004">
        <w:tab/>
        <w:t>)</w:t>
      </w:r>
    </w:p>
    <w:p w:rsidR="00100732" w:rsidRPr="00B91004" w:rsidRDefault="00100732" w:rsidP="0061410B">
      <w:pPr>
        <w:spacing w:after="0" w:line="240" w:lineRule="auto"/>
        <w:jc w:val="both"/>
      </w:pPr>
    </w:p>
    <w:p w:rsidR="00100732" w:rsidRPr="00B91004" w:rsidRDefault="00100732" w:rsidP="0061410B">
      <w:pPr>
        <w:spacing w:after="0" w:line="240" w:lineRule="auto"/>
        <w:jc w:val="both"/>
      </w:pPr>
      <w:r w:rsidRPr="00B91004">
        <w:t>Before me, the undersigned, a Notary Public in and for the State and County aforesaid, personally appeared _________________________, who is personally well known to me and known to be the person who executed the foregoing instrument bearing the date</w:t>
      </w:r>
      <w:r w:rsidR="00237B5D">
        <w:t xml:space="preserve"> </w:t>
      </w:r>
      <w:r w:rsidRPr="00B91004">
        <w:t xml:space="preserve">_________________, by virtue of the above cited authority and acknowledged the foregoing instrument to be his/her free act and deed on behalf of </w:t>
      </w:r>
      <w:r w:rsidR="0055247E">
        <w:t>Chronos Solutions, LLC</w:t>
      </w:r>
      <w:r w:rsidRPr="00B91004">
        <w:t>, HUD’s delegated Management and Marketing Contractors by virtue of a delegation of authority published at 70 FR 43171 on July 26, 2005 for the Secretary of Housing and Urban Development, of Washington, D.C., also known as the United States Department of Housing and Urban Development, an agency of the United States of America.</w:t>
      </w:r>
    </w:p>
    <w:p w:rsidR="00100732" w:rsidRPr="00B91004" w:rsidRDefault="00100732" w:rsidP="0061410B">
      <w:pPr>
        <w:spacing w:after="0" w:line="240" w:lineRule="auto"/>
        <w:jc w:val="both"/>
      </w:pPr>
    </w:p>
    <w:p w:rsidR="00100732" w:rsidRPr="00B91004" w:rsidRDefault="00100732" w:rsidP="00237B5D">
      <w:pPr>
        <w:spacing w:after="0" w:line="240" w:lineRule="auto"/>
        <w:jc w:val="right"/>
      </w:pPr>
      <w:r w:rsidRPr="00B91004">
        <w:tab/>
        <w:t xml:space="preserve">Witness my hand and official seal </w:t>
      </w:r>
      <w:r w:rsidR="00237B5D">
        <w:t>_____________________.</w:t>
      </w:r>
    </w:p>
    <w:p w:rsidR="00100732" w:rsidRPr="00B91004" w:rsidRDefault="00100732" w:rsidP="0061410B">
      <w:pPr>
        <w:spacing w:after="0" w:line="240" w:lineRule="auto"/>
        <w:jc w:val="both"/>
      </w:pPr>
      <w:r w:rsidRPr="00B91004">
        <w:tab/>
      </w:r>
      <w:r w:rsidRPr="00B91004">
        <w:tab/>
      </w:r>
      <w:r w:rsidRPr="00B91004">
        <w:tab/>
      </w:r>
      <w:r w:rsidRPr="00B91004">
        <w:tab/>
      </w:r>
      <w:r w:rsidRPr="00B91004">
        <w:tab/>
      </w:r>
      <w:r w:rsidRPr="00B91004">
        <w:tab/>
      </w:r>
      <w:r w:rsidRPr="00B91004">
        <w:tab/>
      </w:r>
    </w:p>
    <w:p w:rsidR="00100732" w:rsidRPr="00B91004" w:rsidRDefault="00100732" w:rsidP="005D357C">
      <w:pPr>
        <w:spacing w:after="0" w:line="240" w:lineRule="auto"/>
        <w:jc w:val="right"/>
      </w:pPr>
      <w:r w:rsidRPr="00B91004">
        <w:tab/>
      </w:r>
      <w:r w:rsidRPr="00B91004">
        <w:tab/>
      </w:r>
      <w:r w:rsidRPr="00B91004">
        <w:tab/>
      </w:r>
      <w:r w:rsidRPr="00B91004">
        <w:tab/>
      </w:r>
      <w:r w:rsidRPr="00B91004">
        <w:tab/>
      </w:r>
      <w:r w:rsidRPr="00B91004">
        <w:tab/>
        <w:t>_______________________________</w:t>
      </w:r>
    </w:p>
    <w:p w:rsidR="00100732" w:rsidRPr="00B91004" w:rsidRDefault="00100732" w:rsidP="005D357C">
      <w:pPr>
        <w:spacing w:after="0" w:line="240" w:lineRule="auto"/>
        <w:jc w:val="right"/>
      </w:pPr>
      <w:r w:rsidRPr="00B91004">
        <w:tab/>
      </w:r>
      <w:r w:rsidRPr="00B91004">
        <w:tab/>
      </w:r>
      <w:r w:rsidRPr="00B91004">
        <w:tab/>
      </w:r>
      <w:r w:rsidRPr="00B91004">
        <w:tab/>
      </w:r>
      <w:r w:rsidRPr="00B91004">
        <w:tab/>
      </w:r>
      <w:r w:rsidRPr="00B91004">
        <w:tab/>
      </w:r>
      <w:r w:rsidRPr="00B91004">
        <w:tab/>
      </w:r>
      <w:r w:rsidRPr="00B91004">
        <w:tab/>
        <w:t>Notary Public</w:t>
      </w:r>
    </w:p>
    <w:p w:rsidR="00100732" w:rsidRPr="00B91004" w:rsidRDefault="00100732" w:rsidP="0061410B">
      <w:pPr>
        <w:spacing w:after="0" w:line="240" w:lineRule="auto"/>
        <w:jc w:val="both"/>
      </w:pPr>
    </w:p>
    <w:p w:rsidR="00100732" w:rsidRPr="00B91004" w:rsidRDefault="00100732" w:rsidP="005D357C">
      <w:pPr>
        <w:spacing w:after="0" w:line="240" w:lineRule="auto"/>
        <w:jc w:val="right"/>
      </w:pPr>
      <w:r w:rsidRPr="00B91004">
        <w:tab/>
      </w:r>
      <w:r w:rsidRPr="00B91004">
        <w:tab/>
      </w:r>
      <w:r w:rsidRPr="00B91004">
        <w:tab/>
      </w:r>
      <w:r w:rsidRPr="00B91004">
        <w:tab/>
      </w:r>
      <w:r w:rsidRPr="00B91004">
        <w:tab/>
        <w:t>My commission expires:</w:t>
      </w:r>
      <w:r w:rsidR="005D357C">
        <w:t xml:space="preserve"> </w:t>
      </w:r>
      <w:r w:rsidRPr="00B91004">
        <w:t>________________________</w:t>
      </w:r>
    </w:p>
    <w:p w:rsidR="00100732" w:rsidRPr="00B91004" w:rsidRDefault="00100732" w:rsidP="0061410B">
      <w:pPr>
        <w:spacing w:after="0" w:line="240" w:lineRule="auto"/>
        <w:jc w:val="both"/>
      </w:pPr>
    </w:p>
    <w:p w:rsidR="0061410B" w:rsidRDefault="0061410B" w:rsidP="0061410B">
      <w:pPr>
        <w:spacing w:after="0" w:line="240" w:lineRule="auto"/>
        <w:jc w:val="both"/>
        <w:rPr>
          <w:b/>
        </w:rPr>
      </w:pPr>
    </w:p>
    <w:p w:rsidR="00FD5A3E" w:rsidRDefault="00FD5A3E" w:rsidP="0061410B">
      <w:pPr>
        <w:spacing w:after="0" w:line="240" w:lineRule="auto"/>
        <w:jc w:val="both"/>
        <w:rPr>
          <w:b/>
        </w:rPr>
      </w:pPr>
    </w:p>
    <w:p w:rsidR="00FD5A3E" w:rsidRDefault="00FD5A3E" w:rsidP="00FD5A3E">
      <w:pPr>
        <w:spacing w:after="0" w:line="240" w:lineRule="auto"/>
        <w:jc w:val="both"/>
        <w:rPr>
          <w:b/>
        </w:rPr>
      </w:pPr>
    </w:p>
    <w:p w:rsidR="00FD5A3E" w:rsidRDefault="00FD5A3E" w:rsidP="00FD5A3E">
      <w:pPr>
        <w:spacing w:after="0" w:line="240" w:lineRule="auto"/>
        <w:jc w:val="both"/>
        <w:rPr>
          <w:b/>
        </w:rPr>
      </w:pPr>
    </w:p>
    <w:tbl>
      <w:tblPr>
        <w:tblW w:w="10014" w:type="dxa"/>
        <w:tblInd w:w="-90" w:type="dxa"/>
        <w:tblLook w:val="04A0" w:firstRow="1" w:lastRow="0" w:firstColumn="1" w:lastColumn="0" w:noHBand="0" w:noVBand="1"/>
      </w:tblPr>
      <w:tblGrid>
        <w:gridCol w:w="5598"/>
        <w:gridCol w:w="4416"/>
      </w:tblGrid>
      <w:tr w:rsidR="00FD5A3E" w:rsidRPr="005D357C" w:rsidTr="00FD5A3E">
        <w:tc>
          <w:tcPr>
            <w:tcW w:w="5598" w:type="dxa"/>
            <w:shd w:val="clear" w:color="auto" w:fill="auto"/>
          </w:tcPr>
          <w:p w:rsidR="00FD5A3E" w:rsidRPr="005D357C" w:rsidRDefault="00FD5A3E" w:rsidP="001E68AB">
            <w:pPr>
              <w:spacing w:after="0" w:line="240" w:lineRule="auto"/>
              <w:jc w:val="both"/>
            </w:pPr>
            <w:r w:rsidRPr="005D357C">
              <w:rPr>
                <w:b/>
              </w:rPr>
              <w:t>PREPARED BY AND MAIL TO</w:t>
            </w:r>
            <w:r w:rsidRPr="005D357C">
              <w:t>:</w:t>
            </w:r>
          </w:p>
        </w:tc>
        <w:tc>
          <w:tcPr>
            <w:tcW w:w="4416" w:type="dxa"/>
            <w:shd w:val="clear" w:color="auto" w:fill="auto"/>
          </w:tcPr>
          <w:p w:rsidR="00FD5A3E" w:rsidRPr="005D357C" w:rsidRDefault="00FD5A3E" w:rsidP="001E68AB">
            <w:pPr>
              <w:spacing w:after="0" w:line="240" w:lineRule="auto"/>
              <w:jc w:val="both"/>
              <w:rPr>
                <w:b/>
              </w:rPr>
            </w:pPr>
            <w:r w:rsidRPr="005D357C">
              <w:rPr>
                <w:b/>
              </w:rPr>
              <w:t>SEND SUBSEQUENT TAX BILLS:</w:t>
            </w:r>
          </w:p>
        </w:tc>
      </w:tr>
      <w:tr w:rsidR="00237B5D" w:rsidRPr="005D357C" w:rsidTr="00FD5A3E">
        <w:tc>
          <w:tcPr>
            <w:tcW w:w="5598" w:type="dxa"/>
            <w:shd w:val="clear" w:color="auto" w:fill="auto"/>
          </w:tcPr>
          <w:p w:rsidR="00237B5D" w:rsidRPr="005D357C" w:rsidRDefault="00237B5D" w:rsidP="001E68AB">
            <w:pPr>
              <w:spacing w:after="0" w:line="240" w:lineRule="auto"/>
              <w:jc w:val="both"/>
              <w:rPr>
                <w:b/>
              </w:rPr>
            </w:pPr>
          </w:p>
        </w:tc>
        <w:tc>
          <w:tcPr>
            <w:tcW w:w="4416" w:type="dxa"/>
            <w:shd w:val="clear" w:color="auto" w:fill="auto"/>
          </w:tcPr>
          <w:p w:rsidR="00237B5D" w:rsidRPr="005D357C" w:rsidRDefault="00237B5D" w:rsidP="001E68AB">
            <w:pPr>
              <w:spacing w:after="0" w:line="240" w:lineRule="auto"/>
              <w:jc w:val="both"/>
              <w:rPr>
                <w:b/>
              </w:rPr>
            </w:pPr>
          </w:p>
        </w:tc>
      </w:tr>
      <w:tr w:rsidR="00237B5D" w:rsidRPr="00D63864" w:rsidTr="00FD5A3E">
        <w:tc>
          <w:tcPr>
            <w:tcW w:w="5598" w:type="dxa"/>
            <w:shd w:val="clear" w:color="auto" w:fill="auto"/>
          </w:tcPr>
          <w:p w:rsidR="00237B5D" w:rsidRDefault="00237B5D" w:rsidP="00237B5D">
            <w:pPr>
              <w:spacing w:after="0" w:line="240" w:lineRule="auto"/>
              <w:jc w:val="both"/>
              <w:rPr>
                <w:b/>
                <w:color w:val="0070C0"/>
              </w:rPr>
            </w:pPr>
            <w:r>
              <w:rPr>
                <w:b/>
                <w:color w:val="0070C0"/>
              </w:rPr>
              <w:fldChar w:fldCharType="begin">
                <w:ffData>
                  <w:name w:val=""/>
                  <w:enabled/>
                  <w:calcOnExit w:val="0"/>
                  <w:textInput>
                    <w:default w:val="Enter Name of Preparer"/>
                  </w:textInput>
                </w:ffData>
              </w:fldChar>
            </w:r>
            <w:r>
              <w:rPr>
                <w:b/>
                <w:color w:val="0070C0"/>
              </w:rPr>
              <w:instrText xml:space="preserve"> FORMTEXT </w:instrText>
            </w:r>
            <w:r>
              <w:rPr>
                <w:b/>
                <w:color w:val="0070C0"/>
              </w:rPr>
            </w:r>
            <w:r>
              <w:rPr>
                <w:b/>
                <w:color w:val="0070C0"/>
              </w:rPr>
              <w:fldChar w:fldCharType="separate"/>
            </w:r>
            <w:r>
              <w:rPr>
                <w:b/>
                <w:noProof/>
                <w:color w:val="0070C0"/>
              </w:rPr>
              <w:t>Enter Name of Preparer</w:t>
            </w:r>
            <w:r>
              <w:rPr>
                <w:b/>
                <w:color w:val="0070C0"/>
              </w:rPr>
              <w:fldChar w:fldCharType="end"/>
            </w:r>
          </w:p>
          <w:p w:rsidR="00237B5D" w:rsidRDefault="00237B5D" w:rsidP="00237B5D">
            <w:pPr>
              <w:spacing w:after="0" w:line="240" w:lineRule="auto"/>
              <w:jc w:val="both"/>
              <w:rPr>
                <w:b/>
                <w:color w:val="0070C0"/>
              </w:rPr>
            </w:pPr>
            <w:r>
              <w:rPr>
                <w:b/>
                <w:color w:val="0070C0"/>
              </w:rPr>
              <w:fldChar w:fldCharType="begin">
                <w:ffData>
                  <w:name w:val=""/>
                  <w:enabled/>
                  <w:calcOnExit w:val="0"/>
                  <w:textInput>
                    <w:default w:val="Enter Street Address of Preparer"/>
                  </w:textInput>
                </w:ffData>
              </w:fldChar>
            </w:r>
            <w:r>
              <w:rPr>
                <w:b/>
                <w:color w:val="0070C0"/>
              </w:rPr>
              <w:instrText xml:space="preserve"> FORMTEXT </w:instrText>
            </w:r>
            <w:r>
              <w:rPr>
                <w:b/>
                <w:color w:val="0070C0"/>
              </w:rPr>
            </w:r>
            <w:r>
              <w:rPr>
                <w:b/>
                <w:color w:val="0070C0"/>
              </w:rPr>
              <w:fldChar w:fldCharType="separate"/>
            </w:r>
            <w:r>
              <w:rPr>
                <w:b/>
                <w:noProof/>
                <w:color w:val="0070C0"/>
              </w:rPr>
              <w:t>Enter Street Address of Preparer</w:t>
            </w:r>
            <w:r>
              <w:rPr>
                <w:b/>
                <w:color w:val="0070C0"/>
              </w:rPr>
              <w:fldChar w:fldCharType="end"/>
            </w:r>
          </w:p>
          <w:p w:rsidR="00237B5D" w:rsidRPr="00F87864" w:rsidRDefault="00237B5D" w:rsidP="00237B5D">
            <w:pPr>
              <w:spacing w:after="0" w:line="240" w:lineRule="auto"/>
              <w:jc w:val="both"/>
              <w:rPr>
                <w:b/>
                <w:color w:val="0070C0"/>
              </w:rPr>
            </w:pPr>
            <w:r>
              <w:rPr>
                <w:b/>
                <w:color w:val="0070C0"/>
              </w:rPr>
              <w:fldChar w:fldCharType="begin">
                <w:ffData>
                  <w:name w:val=""/>
                  <w:enabled/>
                  <w:calcOnExit w:val="0"/>
                  <w:textInput>
                    <w:default w:val="Enter City, State Zip of Preparer"/>
                  </w:textInput>
                </w:ffData>
              </w:fldChar>
            </w:r>
            <w:r>
              <w:rPr>
                <w:b/>
                <w:color w:val="0070C0"/>
              </w:rPr>
              <w:instrText xml:space="preserve"> FORMTEXT </w:instrText>
            </w:r>
            <w:r>
              <w:rPr>
                <w:b/>
                <w:color w:val="0070C0"/>
              </w:rPr>
            </w:r>
            <w:r>
              <w:rPr>
                <w:b/>
                <w:color w:val="0070C0"/>
              </w:rPr>
              <w:fldChar w:fldCharType="separate"/>
            </w:r>
            <w:r>
              <w:rPr>
                <w:b/>
                <w:noProof/>
                <w:color w:val="0070C0"/>
              </w:rPr>
              <w:t>Enter City, State Zip of Preparer</w:t>
            </w:r>
            <w:r>
              <w:rPr>
                <w:b/>
                <w:color w:val="0070C0"/>
              </w:rPr>
              <w:fldChar w:fldCharType="end"/>
            </w:r>
          </w:p>
        </w:tc>
        <w:tc>
          <w:tcPr>
            <w:tcW w:w="4416" w:type="dxa"/>
            <w:shd w:val="clear" w:color="auto" w:fill="auto"/>
          </w:tcPr>
          <w:p w:rsidR="00237B5D" w:rsidRDefault="00237B5D" w:rsidP="00237B5D">
            <w:pPr>
              <w:spacing w:after="0" w:line="240" w:lineRule="auto"/>
              <w:jc w:val="both"/>
              <w:rPr>
                <w:b/>
                <w:color w:val="0070C0"/>
              </w:rPr>
            </w:pPr>
            <w:r>
              <w:rPr>
                <w:b/>
                <w:color w:val="0070C0"/>
              </w:rPr>
              <w:fldChar w:fldCharType="begin">
                <w:ffData>
                  <w:name w:val=""/>
                  <w:enabled/>
                  <w:calcOnExit w:val="0"/>
                  <w:textInput>
                    <w:default w:val="Enter Name of Taxpayer"/>
                  </w:textInput>
                </w:ffData>
              </w:fldChar>
            </w:r>
            <w:r>
              <w:rPr>
                <w:b/>
                <w:color w:val="0070C0"/>
              </w:rPr>
              <w:instrText xml:space="preserve"> FORMTEXT </w:instrText>
            </w:r>
            <w:r>
              <w:rPr>
                <w:b/>
                <w:color w:val="0070C0"/>
              </w:rPr>
            </w:r>
            <w:r>
              <w:rPr>
                <w:b/>
                <w:color w:val="0070C0"/>
              </w:rPr>
              <w:fldChar w:fldCharType="separate"/>
            </w:r>
            <w:r>
              <w:rPr>
                <w:b/>
                <w:noProof/>
                <w:color w:val="0070C0"/>
              </w:rPr>
              <w:t>Enter Name of Taxpayer</w:t>
            </w:r>
            <w:r>
              <w:rPr>
                <w:b/>
                <w:color w:val="0070C0"/>
              </w:rPr>
              <w:fldChar w:fldCharType="end"/>
            </w:r>
          </w:p>
          <w:p w:rsidR="00237B5D" w:rsidRDefault="00237B5D" w:rsidP="00237B5D">
            <w:pPr>
              <w:spacing w:after="0" w:line="240" w:lineRule="auto"/>
              <w:jc w:val="both"/>
              <w:rPr>
                <w:b/>
                <w:color w:val="0070C0"/>
              </w:rPr>
            </w:pPr>
            <w:r>
              <w:rPr>
                <w:b/>
                <w:color w:val="0070C0"/>
              </w:rPr>
              <w:fldChar w:fldCharType="begin">
                <w:ffData>
                  <w:name w:val=""/>
                  <w:enabled/>
                  <w:calcOnExit w:val="0"/>
                  <w:textInput>
                    <w:default w:val="Enter Street Address of Taxpayer"/>
                  </w:textInput>
                </w:ffData>
              </w:fldChar>
            </w:r>
            <w:r>
              <w:rPr>
                <w:b/>
                <w:color w:val="0070C0"/>
              </w:rPr>
              <w:instrText xml:space="preserve"> FORMTEXT </w:instrText>
            </w:r>
            <w:r>
              <w:rPr>
                <w:b/>
                <w:color w:val="0070C0"/>
              </w:rPr>
            </w:r>
            <w:r>
              <w:rPr>
                <w:b/>
                <w:color w:val="0070C0"/>
              </w:rPr>
              <w:fldChar w:fldCharType="separate"/>
            </w:r>
            <w:r>
              <w:rPr>
                <w:b/>
                <w:noProof/>
                <w:color w:val="0070C0"/>
              </w:rPr>
              <w:t>Enter Street Address of Taxpayer</w:t>
            </w:r>
            <w:r>
              <w:rPr>
                <w:b/>
                <w:color w:val="0070C0"/>
              </w:rPr>
              <w:fldChar w:fldCharType="end"/>
            </w:r>
          </w:p>
          <w:p w:rsidR="00237B5D" w:rsidRPr="00F87864" w:rsidRDefault="00237B5D" w:rsidP="00237B5D">
            <w:pPr>
              <w:spacing w:after="0" w:line="240" w:lineRule="auto"/>
              <w:jc w:val="both"/>
              <w:rPr>
                <w:b/>
                <w:color w:val="0070C0"/>
              </w:rPr>
            </w:pPr>
            <w:r>
              <w:rPr>
                <w:b/>
                <w:color w:val="0070C0"/>
              </w:rPr>
              <w:fldChar w:fldCharType="begin">
                <w:ffData>
                  <w:name w:val=""/>
                  <w:enabled/>
                  <w:calcOnExit w:val="0"/>
                  <w:textInput>
                    <w:default w:val="Enter City, State Zip of Taxpayer"/>
                  </w:textInput>
                </w:ffData>
              </w:fldChar>
            </w:r>
            <w:r>
              <w:rPr>
                <w:b/>
                <w:color w:val="0070C0"/>
              </w:rPr>
              <w:instrText xml:space="preserve"> FORMTEXT </w:instrText>
            </w:r>
            <w:r>
              <w:rPr>
                <w:b/>
                <w:color w:val="0070C0"/>
              </w:rPr>
            </w:r>
            <w:r>
              <w:rPr>
                <w:b/>
                <w:color w:val="0070C0"/>
              </w:rPr>
              <w:fldChar w:fldCharType="separate"/>
            </w:r>
            <w:r>
              <w:rPr>
                <w:b/>
                <w:noProof/>
                <w:color w:val="0070C0"/>
              </w:rPr>
              <w:t>Enter City, State Zip of Taxpayer</w:t>
            </w:r>
            <w:r>
              <w:rPr>
                <w:b/>
                <w:color w:val="0070C0"/>
              </w:rPr>
              <w:fldChar w:fldCharType="end"/>
            </w:r>
          </w:p>
        </w:tc>
      </w:tr>
    </w:tbl>
    <w:p w:rsidR="00FD5A3E" w:rsidRDefault="00FD5A3E" w:rsidP="00FD5A3E">
      <w:pPr>
        <w:spacing w:after="0" w:line="240" w:lineRule="auto"/>
        <w:jc w:val="both"/>
        <w:rPr>
          <w:b/>
        </w:rPr>
      </w:pPr>
    </w:p>
    <w:p w:rsidR="00237B5D" w:rsidRDefault="00237B5D" w:rsidP="00237B5D">
      <w:pPr>
        <w:spacing w:after="0" w:line="240" w:lineRule="auto"/>
        <w:jc w:val="both"/>
        <w:rPr>
          <w:b/>
          <w:color w:val="0070C0"/>
        </w:rPr>
      </w:pPr>
    </w:p>
    <w:p w:rsidR="0061410B" w:rsidRDefault="0061410B" w:rsidP="0061410B">
      <w:pPr>
        <w:spacing w:after="0" w:line="240" w:lineRule="auto"/>
        <w:jc w:val="both"/>
        <w:rPr>
          <w:b/>
        </w:rPr>
      </w:pPr>
    </w:p>
    <w:tbl>
      <w:tblPr>
        <w:tblW w:w="9558" w:type="dxa"/>
        <w:tblLook w:val="04A0" w:firstRow="1" w:lastRow="0" w:firstColumn="1" w:lastColumn="0" w:noHBand="0" w:noVBand="1"/>
      </w:tblPr>
      <w:tblGrid>
        <w:gridCol w:w="2268"/>
        <w:gridCol w:w="7290"/>
      </w:tblGrid>
      <w:tr w:rsidR="005D357C" w:rsidRPr="005D357C" w:rsidTr="00D63864">
        <w:tc>
          <w:tcPr>
            <w:tcW w:w="2268" w:type="dxa"/>
            <w:shd w:val="clear" w:color="auto" w:fill="auto"/>
          </w:tcPr>
          <w:p w:rsidR="0061410B" w:rsidRPr="005D357C" w:rsidRDefault="005D357C" w:rsidP="005D357C">
            <w:pPr>
              <w:keepNext/>
              <w:keepLines/>
              <w:spacing w:after="0" w:line="240" w:lineRule="auto"/>
              <w:jc w:val="both"/>
            </w:pPr>
            <w:r w:rsidRPr="005D357C">
              <w:lastRenderedPageBreak/>
              <w:br w:type="page"/>
            </w:r>
            <w:r w:rsidR="0061410B" w:rsidRPr="005D357C">
              <w:br w:type="page"/>
            </w:r>
            <w:r w:rsidR="0061410B" w:rsidRPr="005D357C">
              <w:rPr>
                <w:b/>
              </w:rPr>
              <w:t>PROPERTY ADDRESS:</w:t>
            </w:r>
          </w:p>
        </w:tc>
        <w:tc>
          <w:tcPr>
            <w:tcW w:w="7290" w:type="dxa"/>
            <w:shd w:val="clear" w:color="auto" w:fill="auto"/>
          </w:tcPr>
          <w:p w:rsidR="0061410B" w:rsidRPr="00F87864" w:rsidRDefault="005B2837" w:rsidP="005D357C">
            <w:pPr>
              <w:keepNext/>
              <w:keepLines/>
              <w:spacing w:after="0" w:line="240" w:lineRule="auto"/>
              <w:jc w:val="both"/>
              <w:rPr>
                <w:b/>
              </w:rPr>
            </w:pPr>
            <w:r>
              <w:rPr>
                <w:b/>
              </w:rPr>
              <w:fldChar w:fldCharType="begin"/>
            </w:r>
            <w:r>
              <w:rPr>
                <w:b/>
              </w:rPr>
              <w:instrText xml:space="preserve"> REF Property_Address \h </w:instrText>
            </w:r>
            <w:r>
              <w:rPr>
                <w:b/>
              </w:rPr>
            </w:r>
            <w:r>
              <w:rPr>
                <w:b/>
              </w:rPr>
              <w:fldChar w:fldCharType="separate"/>
            </w:r>
            <w:r w:rsidR="00237B5D">
              <w:rPr>
                <w:b/>
                <w:noProof/>
                <w:color w:val="0070C0"/>
              </w:rPr>
              <w:t>enter hud property address here</w:t>
            </w:r>
            <w:r>
              <w:rPr>
                <w:b/>
              </w:rPr>
              <w:fldChar w:fldCharType="end"/>
            </w:r>
          </w:p>
        </w:tc>
      </w:tr>
      <w:tr w:rsidR="005D357C" w:rsidRPr="005D357C" w:rsidTr="00D63864">
        <w:tc>
          <w:tcPr>
            <w:tcW w:w="2268" w:type="dxa"/>
            <w:shd w:val="clear" w:color="auto" w:fill="auto"/>
          </w:tcPr>
          <w:p w:rsidR="0061410B" w:rsidRPr="005D357C" w:rsidRDefault="0061410B" w:rsidP="005D357C">
            <w:pPr>
              <w:keepNext/>
              <w:keepLines/>
              <w:spacing w:after="0" w:line="240" w:lineRule="auto"/>
              <w:jc w:val="both"/>
              <w:rPr>
                <w:b/>
              </w:rPr>
            </w:pPr>
          </w:p>
        </w:tc>
        <w:tc>
          <w:tcPr>
            <w:tcW w:w="7290" w:type="dxa"/>
            <w:shd w:val="clear" w:color="auto" w:fill="auto"/>
          </w:tcPr>
          <w:p w:rsidR="0061410B" w:rsidRPr="005D357C" w:rsidRDefault="0061410B" w:rsidP="005D357C">
            <w:pPr>
              <w:keepNext/>
              <w:keepLines/>
              <w:spacing w:after="0" w:line="240" w:lineRule="auto"/>
              <w:jc w:val="both"/>
              <w:rPr>
                <w:b/>
                <w:u w:val="single"/>
              </w:rPr>
            </w:pPr>
          </w:p>
        </w:tc>
      </w:tr>
      <w:tr w:rsidR="005D357C" w:rsidRPr="005D357C" w:rsidTr="00D63864">
        <w:tc>
          <w:tcPr>
            <w:tcW w:w="2268" w:type="dxa"/>
            <w:shd w:val="clear" w:color="auto" w:fill="auto"/>
          </w:tcPr>
          <w:p w:rsidR="0061410B" w:rsidRPr="005D357C" w:rsidRDefault="0061410B" w:rsidP="005D357C">
            <w:pPr>
              <w:keepNext/>
              <w:keepLines/>
              <w:spacing w:after="0" w:line="240" w:lineRule="auto"/>
              <w:jc w:val="both"/>
              <w:rPr>
                <w:b/>
              </w:rPr>
            </w:pPr>
            <w:r w:rsidRPr="005D357C">
              <w:rPr>
                <w:b/>
              </w:rPr>
              <w:t>PIN:</w:t>
            </w:r>
          </w:p>
        </w:tc>
        <w:tc>
          <w:tcPr>
            <w:tcW w:w="7290" w:type="dxa"/>
            <w:shd w:val="clear" w:color="auto" w:fill="auto"/>
          </w:tcPr>
          <w:p w:rsidR="0061410B" w:rsidRPr="00F87864" w:rsidRDefault="005D357C" w:rsidP="005D357C">
            <w:pPr>
              <w:keepNext/>
              <w:keepLines/>
              <w:spacing w:after="0" w:line="240" w:lineRule="auto"/>
              <w:jc w:val="both"/>
              <w:rPr>
                <w:b/>
              </w:rPr>
            </w:pPr>
            <w:r w:rsidRPr="00F87864">
              <w:rPr>
                <w:b/>
                <w:color w:val="0070C0"/>
              </w:rPr>
              <w:fldChar w:fldCharType="begin">
                <w:ffData>
                  <w:name w:val=""/>
                  <w:enabled/>
                  <w:calcOnExit w:val="0"/>
                  <w:textInput>
                    <w:default w:val="enter PIN here"/>
                  </w:textInput>
                </w:ffData>
              </w:fldChar>
            </w:r>
            <w:r w:rsidRPr="00F87864">
              <w:rPr>
                <w:b/>
                <w:color w:val="0070C0"/>
              </w:rPr>
              <w:instrText xml:space="preserve"> FORMTEXT </w:instrText>
            </w:r>
            <w:r w:rsidRPr="00F87864">
              <w:rPr>
                <w:b/>
                <w:color w:val="0070C0"/>
              </w:rPr>
            </w:r>
            <w:r w:rsidRPr="00F87864">
              <w:rPr>
                <w:b/>
                <w:color w:val="0070C0"/>
              </w:rPr>
              <w:fldChar w:fldCharType="separate"/>
            </w:r>
            <w:r w:rsidRPr="00F87864">
              <w:rPr>
                <w:b/>
                <w:noProof/>
                <w:color w:val="0070C0"/>
              </w:rPr>
              <w:t>enter PIN here</w:t>
            </w:r>
            <w:r w:rsidRPr="00F87864">
              <w:rPr>
                <w:b/>
                <w:color w:val="0070C0"/>
              </w:rPr>
              <w:fldChar w:fldCharType="end"/>
            </w:r>
          </w:p>
        </w:tc>
      </w:tr>
    </w:tbl>
    <w:p w:rsidR="00100732" w:rsidRPr="005D357C" w:rsidRDefault="00100732" w:rsidP="005D357C">
      <w:pPr>
        <w:keepNext/>
        <w:keepLines/>
        <w:spacing w:after="0" w:line="240" w:lineRule="auto"/>
        <w:jc w:val="both"/>
      </w:pPr>
    </w:p>
    <w:p w:rsidR="0061410B" w:rsidRPr="005D357C" w:rsidRDefault="0061410B" w:rsidP="005D357C">
      <w:pPr>
        <w:keepNext/>
        <w:keepLines/>
        <w:spacing w:after="0" w:line="240" w:lineRule="auto"/>
        <w:jc w:val="both"/>
        <w:rPr>
          <w:b/>
        </w:rPr>
      </w:pPr>
      <w:r w:rsidRPr="005D357C">
        <w:rPr>
          <w:b/>
        </w:rPr>
        <w:t>INSERT FULL LEGAL DESCRIPTION:</w:t>
      </w:r>
    </w:p>
    <w:tbl>
      <w:tblPr>
        <w:tblW w:w="0" w:type="auto"/>
        <w:tblBorders>
          <w:top w:val="single" w:sz="4" w:space="0" w:color="A6A6A6"/>
          <w:left w:val="single" w:sz="4" w:space="0" w:color="A6A6A6"/>
          <w:bottom w:val="single" w:sz="4" w:space="0" w:color="A6A6A6"/>
          <w:right w:val="single" w:sz="4" w:space="0" w:color="A6A6A6"/>
        </w:tblBorders>
        <w:tblLook w:val="04A0" w:firstRow="1" w:lastRow="0" w:firstColumn="1" w:lastColumn="0" w:noHBand="0" w:noVBand="1"/>
      </w:tblPr>
      <w:tblGrid>
        <w:gridCol w:w="9590"/>
      </w:tblGrid>
      <w:tr w:rsidR="00D63864" w:rsidRPr="00D63864" w:rsidTr="00D63864">
        <w:trPr>
          <w:trHeight w:val="8810"/>
        </w:trPr>
        <w:tc>
          <w:tcPr>
            <w:tcW w:w="9816" w:type="dxa"/>
            <w:shd w:val="clear" w:color="auto" w:fill="auto"/>
          </w:tcPr>
          <w:p w:rsidR="0061410B" w:rsidRPr="00F87864" w:rsidRDefault="005D357C" w:rsidP="00D63864">
            <w:pPr>
              <w:spacing w:after="0" w:line="240" w:lineRule="auto"/>
              <w:jc w:val="both"/>
              <w:rPr>
                <w:b/>
                <w:color w:val="1B4298"/>
              </w:rPr>
            </w:pPr>
            <w:r w:rsidRPr="00F87864">
              <w:rPr>
                <w:b/>
                <w:color w:val="0070C0"/>
              </w:rPr>
              <w:fldChar w:fldCharType="begin">
                <w:ffData>
                  <w:name w:val=""/>
                  <w:enabled/>
                  <w:calcOnExit w:val="0"/>
                  <w:textInput>
                    <w:default w:val="enter full legal description here"/>
                  </w:textInput>
                </w:ffData>
              </w:fldChar>
            </w:r>
            <w:r w:rsidRPr="00F87864">
              <w:rPr>
                <w:b/>
                <w:color w:val="0070C0"/>
              </w:rPr>
              <w:instrText xml:space="preserve"> FORMTEXT </w:instrText>
            </w:r>
            <w:r w:rsidRPr="00F87864">
              <w:rPr>
                <w:b/>
                <w:color w:val="0070C0"/>
              </w:rPr>
            </w:r>
            <w:r w:rsidRPr="00F87864">
              <w:rPr>
                <w:b/>
                <w:color w:val="0070C0"/>
              </w:rPr>
              <w:fldChar w:fldCharType="separate"/>
            </w:r>
            <w:r w:rsidRPr="00F87864">
              <w:rPr>
                <w:b/>
                <w:noProof/>
                <w:color w:val="0070C0"/>
              </w:rPr>
              <w:t>enter full legal description here</w:t>
            </w:r>
            <w:r w:rsidRPr="00F87864">
              <w:rPr>
                <w:b/>
                <w:color w:val="0070C0"/>
              </w:rPr>
              <w:fldChar w:fldCharType="end"/>
            </w:r>
          </w:p>
        </w:tc>
      </w:tr>
    </w:tbl>
    <w:p w:rsidR="0061410B" w:rsidRDefault="0061410B" w:rsidP="0061410B">
      <w:pPr>
        <w:spacing w:after="0" w:line="240" w:lineRule="auto"/>
        <w:jc w:val="both"/>
        <w:rPr>
          <w:b/>
          <w:color w:val="1B4298"/>
        </w:rPr>
      </w:pPr>
    </w:p>
    <w:sectPr w:rsidR="0061410B" w:rsidSect="005D357C">
      <w:type w:val="continuous"/>
      <w:pgSz w:w="12240" w:h="15840"/>
      <w:pgMar w:top="1260" w:right="1320" w:bottom="99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58AA" w:rsidRDefault="006F58AA" w:rsidP="00C05FAC">
      <w:pPr>
        <w:spacing w:after="0" w:line="240" w:lineRule="auto"/>
      </w:pPr>
      <w:r>
        <w:separator/>
      </w:r>
    </w:p>
  </w:endnote>
  <w:endnote w:type="continuationSeparator" w:id="0">
    <w:p w:rsidR="006F58AA" w:rsidRDefault="006F58AA" w:rsidP="00C05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58AA" w:rsidRDefault="006F58AA" w:rsidP="00C05FAC">
      <w:pPr>
        <w:spacing w:after="0" w:line="240" w:lineRule="auto"/>
      </w:pPr>
      <w:r>
        <w:separator/>
      </w:r>
    </w:p>
  </w:footnote>
  <w:footnote w:type="continuationSeparator" w:id="0">
    <w:p w:rsidR="006F58AA" w:rsidRDefault="006F58AA" w:rsidP="00C05F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forms" w:enforcement="1"/>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25E"/>
    <w:rsid w:val="000B3EDB"/>
    <w:rsid w:val="00100732"/>
    <w:rsid w:val="00152F0E"/>
    <w:rsid w:val="001A3538"/>
    <w:rsid w:val="00221E9C"/>
    <w:rsid w:val="00237B5D"/>
    <w:rsid w:val="002913B6"/>
    <w:rsid w:val="002C1198"/>
    <w:rsid w:val="003724AA"/>
    <w:rsid w:val="003E402B"/>
    <w:rsid w:val="00411DCB"/>
    <w:rsid w:val="00426D93"/>
    <w:rsid w:val="004A66A1"/>
    <w:rsid w:val="0055247E"/>
    <w:rsid w:val="005B2837"/>
    <w:rsid w:val="005D357C"/>
    <w:rsid w:val="0061410B"/>
    <w:rsid w:val="006C235F"/>
    <w:rsid w:val="006C7101"/>
    <w:rsid w:val="006E3151"/>
    <w:rsid w:val="006F58AA"/>
    <w:rsid w:val="008276DB"/>
    <w:rsid w:val="00867734"/>
    <w:rsid w:val="008F425E"/>
    <w:rsid w:val="009C349F"/>
    <w:rsid w:val="00A0700F"/>
    <w:rsid w:val="00A314CA"/>
    <w:rsid w:val="00A34969"/>
    <w:rsid w:val="00AE3A24"/>
    <w:rsid w:val="00B67A0D"/>
    <w:rsid w:val="00B91004"/>
    <w:rsid w:val="00BA433D"/>
    <w:rsid w:val="00BB455C"/>
    <w:rsid w:val="00BE0120"/>
    <w:rsid w:val="00C05FAC"/>
    <w:rsid w:val="00C37EE6"/>
    <w:rsid w:val="00D63864"/>
    <w:rsid w:val="00E221F8"/>
    <w:rsid w:val="00EE3C52"/>
    <w:rsid w:val="00F05D35"/>
    <w:rsid w:val="00F46901"/>
    <w:rsid w:val="00F87864"/>
    <w:rsid w:val="00FD5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48ABE"/>
  <w15:chartTrackingRefBased/>
  <w15:docId w15:val="{4C51625C-94BD-4BA2-A9CF-D4DD157ED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FAC"/>
  </w:style>
  <w:style w:type="paragraph" w:styleId="Footer">
    <w:name w:val="footer"/>
    <w:basedOn w:val="Normal"/>
    <w:link w:val="FooterChar"/>
    <w:uiPriority w:val="99"/>
    <w:unhideWhenUsed/>
    <w:rsid w:val="00C05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FAC"/>
  </w:style>
  <w:style w:type="table" w:styleId="TableGrid">
    <w:name w:val="Table Grid"/>
    <w:basedOn w:val="TableNormal"/>
    <w:uiPriority w:val="59"/>
    <w:rsid w:val="002C1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SPECIAL WARRANTY DEED</vt:lpstr>
    </vt:vector>
  </TitlesOfParts>
  <Company>Fidelity National Financial</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WARRANTY DEED</dc:title>
  <dc:subject/>
  <dc:creator>Tom Haught</dc:creator>
  <cp:keywords/>
  <cp:lastModifiedBy>Kaneps, Anita</cp:lastModifiedBy>
  <cp:revision>10</cp:revision>
  <dcterms:created xsi:type="dcterms:W3CDTF">2019-03-29T19:50:00Z</dcterms:created>
  <dcterms:modified xsi:type="dcterms:W3CDTF">2020-12-08T13:43:00Z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2014-03-27T00:00:00Z</vt:filetime>
  </property>
  <property fmtid="{D5CDD505-2E9C-101B-9397-08002B2CF9AE}" pid="3" name="LastSaved">
    <vt:filetime>2014-04-07T00:00:00Z</vt:filetime>
  </property>
</Properties>
</file>